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3055E8">
        <w:rPr>
          <w:rFonts w:ascii="Comic Sans MS" w:hAnsi="Comic Sans MS" w:cs="Angsana New"/>
          <w:color w:val="0070C0"/>
          <w:sz w:val="24"/>
          <w:szCs w:val="24"/>
        </w:rPr>
        <w:t>3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371415">
        <w:rPr>
          <w:rFonts w:ascii="Comic Sans MS" w:hAnsi="Comic Sans MS" w:cs="Angsana New"/>
          <w:sz w:val="24"/>
          <w:szCs w:val="24"/>
        </w:rPr>
        <w:t>Habiletés de communication</w:t>
      </w:r>
      <w:r w:rsidR="00747DAA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 xml:space="preserve"> </w:t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="00371415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371415">
        <w:rPr>
          <w:rFonts w:ascii="Comic Sans MS" w:hAnsi="Comic Sans MS" w:cs="Angsana New"/>
          <w:sz w:val="24"/>
          <w:szCs w:val="24"/>
        </w:rPr>
        <w:t>8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</w:p>
    <w:p w:rsidR="00C71360" w:rsidRDefault="004F0558" w:rsidP="008B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Retour sur les</w:t>
      </w:r>
      <w:r w:rsidR="00371415">
        <w:rPr>
          <w:rFonts w:ascii="Comic Sans MS" w:hAnsi="Comic Sans MS" w:cs="Angsana New"/>
          <w:sz w:val="24"/>
          <w:szCs w:val="24"/>
        </w:rPr>
        <w:t xml:space="preserve"> émotions et les incidences au cerveau.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Intention pédagogique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371415">
        <w:rPr>
          <w:rFonts w:ascii="Comic Sans MS" w:hAnsi="Comic Sans MS" w:cs="Angsana New"/>
          <w:sz w:val="24"/>
          <w:szCs w:val="24"/>
        </w:rPr>
        <w:t>Habiliter les enfants à communiquer.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Pr="004F0558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Amorce de l’animation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371415">
        <w:rPr>
          <w:rFonts w:ascii="Comic Sans MS" w:hAnsi="Comic Sans MS" w:cs="Angsana New"/>
          <w:sz w:val="24"/>
          <w:szCs w:val="24"/>
        </w:rPr>
        <w:t xml:space="preserve">Bonjour les amis, je me présente. Je m’appelle </w:t>
      </w:r>
      <w:proofErr w:type="spellStart"/>
      <w:r w:rsidR="00371415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371415">
        <w:rPr>
          <w:rFonts w:ascii="Comic Sans MS" w:hAnsi="Comic Sans MS" w:cs="Angsana New"/>
          <w:sz w:val="24"/>
          <w:szCs w:val="24"/>
        </w:rPr>
        <w:t>. Est-ce que tu remarques quelque chose de spécial sur moi ? Gros yeux, grandes oreilles.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4F0558" w:rsidRDefault="00A60943" w:rsidP="0037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Animation 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r w:rsidR="00371415">
        <w:rPr>
          <w:rFonts w:ascii="Comic Sans MS" w:hAnsi="Comic Sans MS" w:cs="Angsana New"/>
          <w:sz w:val="24"/>
          <w:szCs w:val="24"/>
        </w:rPr>
        <w:t>Est-ce que tu sais ce que ça veut dire communiquer ? Oui, c’est lorsqu’on parle avec quelqu’un mais c’est aussi écouter l’autre. Pour bien communiquer, il y a 1 règle à respecter : Quand une personne parle, je la regarde avec mes yeux, je l’écoute avec mes oreilles.</w:t>
      </w:r>
    </w:p>
    <w:p w:rsidR="00371415" w:rsidRDefault="00371415" w:rsidP="0037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Pourquoi faut-il bien écouter ? Pour bien comprendre pour apprendre.</w:t>
      </w:r>
    </w:p>
    <w:p w:rsidR="004F0558" w:rsidRDefault="004F0558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4F0558" w:rsidRDefault="004F0558" w:rsidP="0037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Activité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371415">
        <w:rPr>
          <w:rFonts w:ascii="Comic Sans MS" w:hAnsi="Comic Sans MS" w:cs="Angsana New"/>
          <w:sz w:val="24"/>
          <w:szCs w:val="24"/>
        </w:rPr>
        <w:t>Faire vivre des écoutes au sons (</w:t>
      </w:r>
      <w:proofErr w:type="spellStart"/>
      <w:r w:rsidR="00371415">
        <w:rPr>
          <w:rFonts w:ascii="Comic Sans MS" w:hAnsi="Comic Sans MS" w:cs="Angsana New"/>
          <w:sz w:val="24"/>
          <w:szCs w:val="24"/>
        </w:rPr>
        <w:t>Mind</w:t>
      </w:r>
      <w:proofErr w:type="spellEnd"/>
      <w:r w:rsidR="00371415">
        <w:rPr>
          <w:rFonts w:ascii="Comic Sans MS" w:hAnsi="Comic Sans MS" w:cs="Angsana New"/>
          <w:sz w:val="24"/>
          <w:szCs w:val="24"/>
        </w:rPr>
        <w:t xml:space="preserve"> up)</w:t>
      </w:r>
    </w:p>
    <w:p w:rsidR="00371415" w:rsidRDefault="00371415" w:rsidP="0037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activité de discussion sur la communication : parler très fort (</w:t>
      </w:r>
      <w:proofErr w:type="spellStart"/>
      <w:r>
        <w:rPr>
          <w:rFonts w:ascii="Comic Sans MS" w:hAnsi="Comic Sans MS" w:cs="Angsana New"/>
          <w:sz w:val="24"/>
          <w:szCs w:val="24"/>
        </w:rPr>
        <w:t>Toobaloo</w:t>
      </w:r>
      <w:proofErr w:type="spellEnd"/>
      <w:r>
        <w:rPr>
          <w:rFonts w:ascii="Comic Sans MS" w:hAnsi="Comic Sans MS" w:cs="Angsana New"/>
          <w:sz w:val="24"/>
          <w:szCs w:val="24"/>
        </w:rPr>
        <w:t>). </w:t>
      </w:r>
      <w:r w:rsidRPr="00371415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 Est-ce agréable ? Parler trop bas </w:t>
      </w:r>
      <w:r w:rsidRPr="00371415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Est-ce agréable ? Non, on ne comprend pas et on fait faire répéter.</w:t>
      </w:r>
    </w:p>
    <w:p w:rsidR="00381C64" w:rsidRDefault="00381C64" w:rsidP="0037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Faire vivre des activités 2 x 2 : l’un chante </w:t>
      </w:r>
      <w:r w:rsidRPr="00381C64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l’autre lui parle.</w:t>
      </w:r>
    </w:p>
    <w:p w:rsidR="00381C64" w:rsidRDefault="00381C64" w:rsidP="0037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L’un parle très fort </w:t>
      </w:r>
      <w:r w:rsidRPr="00381C64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l’autre tout bas</w:t>
      </w:r>
    </w:p>
    <w:p w:rsidR="00A60943" w:rsidRDefault="00381C64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vivre des situations où l’enfant doit fixer son attention sur la voix du prof alors qu’il y a d’autres bruits ambiants.</w:t>
      </w:r>
    </w:p>
    <w:p w:rsidR="00B91BDB" w:rsidRDefault="00B91BDB" w:rsidP="00B9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9C36C0" w:rsidRPr="00381C64" w:rsidRDefault="008158AE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4F0558">
        <w:rPr>
          <w:rFonts w:ascii="Comic Sans MS" w:hAnsi="Comic Sans MS" w:cs="Angsana New"/>
          <w:color w:val="0070C0"/>
          <w:sz w:val="24"/>
          <w:szCs w:val="24"/>
        </w:rPr>
        <w:lastRenderedPageBreak/>
        <w:t>Histoire</w:t>
      </w:r>
      <w:r w:rsidRPr="00144AAF">
        <w:rPr>
          <w:rFonts w:ascii="Comic Sans MS" w:hAnsi="Comic Sans MS" w:cs="Angsana New"/>
          <w:color w:val="0070C0"/>
          <w:sz w:val="24"/>
          <w:szCs w:val="24"/>
        </w:rPr>
        <w:t> </w:t>
      </w:r>
      <w:r>
        <w:rPr>
          <w:rFonts w:ascii="Comic Sans MS" w:hAnsi="Comic Sans MS" w:cs="Angsana New"/>
          <w:sz w:val="24"/>
          <w:szCs w:val="24"/>
        </w:rPr>
        <w:t>:</w:t>
      </w:r>
      <w:r w:rsidR="009C36C0">
        <w:rPr>
          <w:rFonts w:ascii="Comic Sans MS" w:hAnsi="Comic Sans MS" w:cs="Angsana New"/>
          <w:sz w:val="24"/>
          <w:szCs w:val="24"/>
        </w:rPr>
        <w:t xml:space="preserve"> </w:t>
      </w:r>
      <w:r w:rsidR="00381C64">
        <w:rPr>
          <w:rFonts w:ascii="Comic Sans MS" w:hAnsi="Comic Sans MS" w:cs="Angsana New"/>
          <w:sz w:val="24"/>
          <w:szCs w:val="24"/>
        </w:rPr>
        <w:t>Faire écouter une histoire, sur livre CD.</w:t>
      </w:r>
    </w:p>
    <w:p w:rsidR="004F0558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  <w:r w:rsidRPr="00381C64">
        <w:rPr>
          <w:rFonts w:ascii="Comic Sans MS" w:hAnsi="Comic Sans MS" w:cs="Angsana New"/>
          <w:color w:val="4F81BD" w:themeColor="accent1"/>
          <w:sz w:val="24"/>
          <w:szCs w:val="24"/>
        </w:rPr>
        <w:t>Retour </w:t>
      </w:r>
      <w:r>
        <w:rPr>
          <w:rFonts w:ascii="Comic Sans MS" w:hAnsi="Comic Sans MS" w:cs="Angsana New"/>
          <w:sz w:val="24"/>
          <w:szCs w:val="24"/>
        </w:rPr>
        <w:t>:</w:t>
      </w:r>
      <w:r w:rsidR="00381C64">
        <w:rPr>
          <w:rFonts w:ascii="Comic Sans MS" w:hAnsi="Comic Sans MS" w:cs="Angsana New"/>
          <w:sz w:val="24"/>
          <w:szCs w:val="24"/>
        </w:rPr>
        <w:t xml:space="preserve"> Lancer le défi de la semaine de bien écouter </w:t>
      </w:r>
      <w:r w:rsidR="00381C64" w:rsidRPr="00381C64">
        <w:rPr>
          <w:rFonts w:ascii="Comic Sans MS" w:hAnsi="Comic Sans MS" w:cs="Angsana New"/>
          <w:szCs w:val="24"/>
        </w:rPr>
        <w:sym w:font="Wingdings" w:char="F0E0"/>
      </w:r>
      <w:r w:rsidR="00381C64">
        <w:rPr>
          <w:rFonts w:ascii="Comic Sans MS" w:hAnsi="Comic Sans MS" w:cs="Angsana New"/>
          <w:szCs w:val="24"/>
        </w:rPr>
        <w:t xml:space="preserve"> Que vas-tu faire ? </w:t>
      </w:r>
      <w:r w:rsidR="00381C64" w:rsidRPr="00381C64">
        <w:rPr>
          <w:rFonts w:ascii="Comic Sans MS" w:hAnsi="Comic Sans MS" w:cs="Angsana New"/>
          <w:szCs w:val="24"/>
        </w:rPr>
        <w:sym w:font="Wingdings" w:char="F0E0"/>
      </w:r>
      <w:r w:rsidR="00381C64">
        <w:rPr>
          <w:rFonts w:ascii="Comic Sans MS" w:hAnsi="Comic Sans MS" w:cs="Angsana New"/>
          <w:szCs w:val="24"/>
        </w:rPr>
        <w:t xml:space="preserve"> Revoir la règle. Présenter </w:t>
      </w:r>
      <w:proofErr w:type="spellStart"/>
      <w:r w:rsidR="00381C64">
        <w:rPr>
          <w:rFonts w:ascii="Comic Sans MS" w:hAnsi="Comic Sans MS" w:cs="Angsana New"/>
          <w:szCs w:val="24"/>
        </w:rPr>
        <w:t>Communik</w:t>
      </w:r>
      <w:proofErr w:type="spellEnd"/>
      <w:r w:rsidR="00381C64">
        <w:rPr>
          <w:rFonts w:ascii="Comic Sans MS" w:hAnsi="Comic Sans MS" w:cs="Angsana New"/>
          <w:szCs w:val="24"/>
        </w:rPr>
        <w:t xml:space="preserve"> et ses différentes émotions… changer les velcros.</w:t>
      </w:r>
    </w:p>
    <w:p w:rsidR="00381C64" w:rsidRPr="00381C64" w:rsidRDefault="00381C64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2E61FF" w:rsidRDefault="002E61FF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381C64">
        <w:rPr>
          <w:rFonts w:ascii="Comic Sans MS" w:hAnsi="Comic Sans MS" w:cs="Angsana New"/>
          <w:sz w:val="24"/>
          <w:szCs w:val="24"/>
        </w:rPr>
        <w:t>À chaque fois que c’est possible, valoriser la classe lorsque les amis écoutent bien. Faire rappel de la règle quand on constate que les enfants ne sont pas attentifs.</w:t>
      </w:r>
    </w:p>
    <w:p w:rsidR="002E61FF" w:rsidRDefault="002E61FF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sectPr w:rsidR="002E61FF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AA" w:rsidRDefault="00F268AA" w:rsidP="001D28A0">
      <w:r>
        <w:separator/>
      </w:r>
    </w:p>
  </w:endnote>
  <w:endnote w:type="continuationSeparator" w:id="0">
    <w:p w:rsidR="00F268AA" w:rsidRDefault="00F268AA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11" w:rsidRDefault="00EC1D11" w:rsidP="00EC1D11">
    <w:pPr>
      <w:pStyle w:val="Pieddepage"/>
      <w:jc w:val="right"/>
    </w:pPr>
    <w:r>
      <w:t>Par Nicole Champigny et Raymonde Malenfant</w:t>
    </w:r>
  </w:p>
  <w:p w:rsidR="00EC1D11" w:rsidRDefault="00EC1D11" w:rsidP="00EC1D11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AA" w:rsidRDefault="00F268AA" w:rsidP="001D28A0">
      <w:r>
        <w:separator/>
      </w:r>
    </w:p>
  </w:footnote>
  <w:footnote w:type="continuationSeparator" w:id="0">
    <w:p w:rsidR="00F268AA" w:rsidRDefault="00F268AA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144AAF"/>
    <w:rsid w:val="001D28A0"/>
    <w:rsid w:val="002332BA"/>
    <w:rsid w:val="002E61FF"/>
    <w:rsid w:val="003055E8"/>
    <w:rsid w:val="00371415"/>
    <w:rsid w:val="00381C64"/>
    <w:rsid w:val="004652F6"/>
    <w:rsid w:val="004F0558"/>
    <w:rsid w:val="005807E5"/>
    <w:rsid w:val="0058770F"/>
    <w:rsid w:val="00747DAA"/>
    <w:rsid w:val="008158AE"/>
    <w:rsid w:val="008B4A33"/>
    <w:rsid w:val="009C36C0"/>
    <w:rsid w:val="00A60943"/>
    <w:rsid w:val="00B91BDB"/>
    <w:rsid w:val="00C71360"/>
    <w:rsid w:val="00E93D09"/>
    <w:rsid w:val="00EC1D11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2018-07-06T16:11:00Z</cp:lastPrinted>
  <dcterms:created xsi:type="dcterms:W3CDTF">2018-11-30T14:58:00Z</dcterms:created>
  <dcterms:modified xsi:type="dcterms:W3CDTF">2018-11-30T14:58:00Z</dcterms:modified>
</cp:coreProperties>
</file>