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0F" w:rsidRPr="00B91BDB" w:rsidRDefault="00B91BDB">
      <w:pPr>
        <w:rPr>
          <w:rFonts w:ascii="Comic Sans MS" w:hAnsi="Comic Sans MS" w:cs="Angsana New"/>
          <w:sz w:val="24"/>
          <w:szCs w:val="24"/>
        </w:rPr>
      </w:pPr>
      <w:bookmarkStart w:id="0" w:name="_GoBack"/>
      <w:bookmarkEnd w:id="0"/>
      <w:r w:rsidRPr="00B91BDB">
        <w:rPr>
          <w:rFonts w:ascii="Comic Sans MS" w:hAnsi="Comic Sans MS" w:cs="Angsana New"/>
          <w:color w:val="0070C0"/>
          <w:sz w:val="24"/>
          <w:szCs w:val="24"/>
        </w:rPr>
        <w:t>Composante</w:t>
      </w:r>
      <w:r w:rsidR="00C71360">
        <w:rPr>
          <w:rFonts w:ascii="Comic Sans MS" w:hAnsi="Comic Sans MS" w:cs="Angsana New"/>
          <w:color w:val="0070C0"/>
          <w:sz w:val="24"/>
          <w:szCs w:val="24"/>
        </w:rPr>
        <w:t xml:space="preserve"> </w:t>
      </w:r>
      <w:r w:rsidR="007F3141">
        <w:rPr>
          <w:rFonts w:ascii="Comic Sans MS" w:hAnsi="Comic Sans MS" w:cs="Angsana New"/>
          <w:color w:val="0070C0"/>
          <w:sz w:val="24"/>
          <w:szCs w:val="24"/>
        </w:rPr>
        <w:t>4.0</w:t>
      </w:r>
      <w:r w:rsidRPr="00B91BDB">
        <w:rPr>
          <w:rFonts w:ascii="Comic Sans MS" w:hAnsi="Comic Sans MS" w:cs="Angsana New"/>
          <w:sz w:val="24"/>
          <w:szCs w:val="24"/>
        </w:rPr>
        <w:t xml:space="preserve"> : </w:t>
      </w:r>
      <w:r w:rsidR="00371415">
        <w:rPr>
          <w:rFonts w:ascii="Comic Sans MS" w:hAnsi="Comic Sans MS" w:cs="Angsana New"/>
          <w:sz w:val="24"/>
          <w:szCs w:val="24"/>
        </w:rPr>
        <w:t xml:space="preserve">Habiletés </w:t>
      </w:r>
      <w:r w:rsidR="009711A4">
        <w:rPr>
          <w:rFonts w:ascii="Comic Sans MS" w:hAnsi="Comic Sans MS" w:cs="Angsana New"/>
          <w:sz w:val="24"/>
          <w:szCs w:val="24"/>
        </w:rPr>
        <w:t xml:space="preserve">sociales : </w:t>
      </w:r>
      <w:r w:rsidR="00282AEE">
        <w:rPr>
          <w:rFonts w:ascii="Comic Sans MS" w:hAnsi="Comic Sans MS" w:cs="Angsana New"/>
          <w:sz w:val="24"/>
          <w:szCs w:val="24"/>
        </w:rPr>
        <w:t>L’empathie</w:t>
      </w:r>
      <w:r w:rsidR="00282AEE">
        <w:rPr>
          <w:rFonts w:ascii="Comic Sans MS" w:hAnsi="Comic Sans MS" w:cs="Angsana New"/>
          <w:sz w:val="24"/>
          <w:szCs w:val="24"/>
        </w:rPr>
        <w:tab/>
      </w:r>
      <w:r w:rsidR="00282AEE">
        <w:rPr>
          <w:rFonts w:ascii="Comic Sans MS" w:hAnsi="Comic Sans MS" w:cs="Angsana New"/>
          <w:sz w:val="24"/>
          <w:szCs w:val="24"/>
        </w:rPr>
        <w:tab/>
      </w:r>
      <w:r w:rsidR="00282AEE">
        <w:rPr>
          <w:rFonts w:ascii="Comic Sans MS" w:hAnsi="Comic Sans MS" w:cs="Angsana New"/>
          <w:sz w:val="24"/>
          <w:szCs w:val="24"/>
        </w:rPr>
        <w:tab/>
      </w:r>
      <w:r w:rsidR="009711A4">
        <w:rPr>
          <w:rFonts w:ascii="Comic Sans MS" w:hAnsi="Comic Sans MS" w:cs="Angsana New"/>
          <w:sz w:val="24"/>
          <w:szCs w:val="24"/>
        </w:rPr>
        <w:tab/>
      </w:r>
      <w:r w:rsidRPr="00B91BDB">
        <w:rPr>
          <w:rFonts w:ascii="Comic Sans MS" w:hAnsi="Comic Sans MS" w:cs="Angsana New"/>
          <w:color w:val="0070C0"/>
          <w:sz w:val="24"/>
          <w:szCs w:val="24"/>
        </w:rPr>
        <w:t>Leçon :</w:t>
      </w:r>
      <w:r w:rsidR="00C71360">
        <w:rPr>
          <w:rFonts w:ascii="Comic Sans MS" w:hAnsi="Comic Sans MS" w:cs="Angsana New"/>
          <w:color w:val="0070C0"/>
          <w:sz w:val="24"/>
          <w:szCs w:val="24"/>
        </w:rPr>
        <w:t xml:space="preserve"> </w:t>
      </w:r>
      <w:r w:rsidR="00C64862">
        <w:rPr>
          <w:rFonts w:ascii="Comic Sans MS" w:hAnsi="Comic Sans MS" w:cs="Angsana New"/>
          <w:sz w:val="24"/>
          <w:szCs w:val="24"/>
        </w:rPr>
        <w:t>1</w:t>
      </w:r>
      <w:r w:rsidR="00282AEE">
        <w:rPr>
          <w:rFonts w:ascii="Comic Sans MS" w:hAnsi="Comic Sans MS" w:cs="Angsana New"/>
          <w:sz w:val="24"/>
          <w:szCs w:val="24"/>
        </w:rPr>
        <w:t>4</w:t>
      </w:r>
    </w:p>
    <w:p w:rsidR="00B91BDB" w:rsidRPr="00B91BDB" w:rsidRDefault="00B91BDB">
      <w:pPr>
        <w:rPr>
          <w:rFonts w:ascii="Comic Sans MS" w:hAnsi="Comic Sans MS" w:cs="Angsana New"/>
          <w:sz w:val="24"/>
          <w:szCs w:val="24"/>
        </w:rPr>
      </w:pPr>
    </w:p>
    <w:p w:rsidR="00B91BDB" w:rsidRPr="00B91BDB" w:rsidRDefault="00B91BDB">
      <w:pPr>
        <w:rPr>
          <w:rFonts w:ascii="Comic Sans MS" w:hAnsi="Comic Sans MS" w:cs="Angsana New"/>
          <w:sz w:val="24"/>
          <w:szCs w:val="24"/>
        </w:rPr>
      </w:pPr>
    </w:p>
    <w:p w:rsidR="007F2B71" w:rsidRDefault="00C71360" w:rsidP="00282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>
        <w:rPr>
          <w:rFonts w:ascii="Comic Sans MS" w:hAnsi="Comic Sans MS" w:cs="Angsana New"/>
          <w:color w:val="0070C0"/>
          <w:sz w:val="24"/>
          <w:szCs w:val="24"/>
        </w:rPr>
        <w:t>Rappel de l’activité précédente</w:t>
      </w:r>
      <w:r w:rsidR="00B91BDB" w:rsidRPr="00B91BDB">
        <w:rPr>
          <w:rFonts w:ascii="Comic Sans MS" w:hAnsi="Comic Sans MS" w:cs="Angsana New"/>
          <w:color w:val="0070C0"/>
          <w:sz w:val="24"/>
          <w:szCs w:val="24"/>
        </w:rPr>
        <w:t> </w:t>
      </w:r>
      <w:r w:rsidR="00B91BDB" w:rsidRPr="00B91BDB">
        <w:rPr>
          <w:rFonts w:ascii="Comic Sans MS" w:hAnsi="Comic Sans MS" w:cs="Angsana New"/>
          <w:sz w:val="24"/>
          <w:szCs w:val="24"/>
        </w:rPr>
        <w:t xml:space="preserve">: </w:t>
      </w:r>
      <w:r w:rsidR="00282AEE">
        <w:rPr>
          <w:rFonts w:ascii="Comic Sans MS" w:hAnsi="Comic Sans MS" w:cs="Angsana New"/>
          <w:sz w:val="24"/>
          <w:szCs w:val="24"/>
        </w:rPr>
        <w:t>Te rappelles</w:t>
      </w:r>
      <w:r w:rsidR="002F128C">
        <w:rPr>
          <w:rFonts w:ascii="Comic Sans MS" w:hAnsi="Comic Sans MS" w:cs="Angsana New"/>
          <w:sz w:val="24"/>
          <w:szCs w:val="24"/>
        </w:rPr>
        <w:t>-</w:t>
      </w:r>
      <w:r w:rsidR="00282AEE">
        <w:rPr>
          <w:rFonts w:ascii="Comic Sans MS" w:hAnsi="Comic Sans MS" w:cs="Angsana New"/>
          <w:sz w:val="24"/>
          <w:szCs w:val="24"/>
        </w:rPr>
        <w:t xml:space="preserve">tu de ce qu’on a parlé de </w:t>
      </w:r>
      <w:r w:rsidR="00214F3F">
        <w:rPr>
          <w:rFonts w:ascii="Comic Sans MS" w:hAnsi="Comic Sans MS" w:cs="Angsana New"/>
          <w:sz w:val="24"/>
          <w:szCs w:val="24"/>
        </w:rPr>
        <w:t xml:space="preserve">la gentillesse ? Quelle semaine as-tu passé ? Comment se </w:t>
      </w:r>
      <w:proofErr w:type="spellStart"/>
      <w:r w:rsidR="00214F3F">
        <w:rPr>
          <w:rFonts w:ascii="Comic Sans MS" w:hAnsi="Comic Sans MS" w:cs="Angsana New"/>
          <w:sz w:val="24"/>
          <w:szCs w:val="24"/>
        </w:rPr>
        <w:t>sent-on</w:t>
      </w:r>
      <w:proofErr w:type="spellEnd"/>
      <w:r w:rsidR="00214F3F">
        <w:rPr>
          <w:rFonts w:ascii="Comic Sans MS" w:hAnsi="Comic Sans MS" w:cs="Angsana New"/>
          <w:sz w:val="24"/>
          <w:szCs w:val="24"/>
        </w:rPr>
        <w:t xml:space="preserve"> quand on vit dans la gentillesse ?</w:t>
      </w:r>
    </w:p>
    <w:p w:rsidR="00C71360" w:rsidRDefault="00C71360" w:rsidP="00C71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</w:p>
    <w:p w:rsidR="00C71360" w:rsidRDefault="00C71360" w:rsidP="00C71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 w:rsidRPr="007F2B71">
        <w:rPr>
          <w:rFonts w:ascii="Comic Sans MS" w:hAnsi="Comic Sans MS" w:cs="Angsana New"/>
          <w:color w:val="0070C0"/>
          <w:sz w:val="24"/>
          <w:szCs w:val="24"/>
        </w:rPr>
        <w:t>Intention pédagogique</w:t>
      </w:r>
      <w:r w:rsidRPr="005807E5">
        <w:rPr>
          <w:rFonts w:ascii="Comic Sans MS" w:hAnsi="Comic Sans MS" w:cs="Angsana New"/>
          <w:color w:val="4F81BD" w:themeColor="accent1"/>
          <w:sz w:val="24"/>
          <w:szCs w:val="24"/>
        </w:rPr>
        <w:t> </w:t>
      </w:r>
      <w:r>
        <w:rPr>
          <w:rFonts w:ascii="Comic Sans MS" w:hAnsi="Comic Sans MS" w:cs="Angsana New"/>
          <w:sz w:val="24"/>
          <w:szCs w:val="24"/>
        </w:rPr>
        <w:t xml:space="preserve">: </w:t>
      </w:r>
      <w:r w:rsidR="00214F3F">
        <w:rPr>
          <w:rFonts w:ascii="Comic Sans MS" w:hAnsi="Comic Sans MS" w:cs="Angsana New"/>
          <w:sz w:val="24"/>
          <w:szCs w:val="24"/>
        </w:rPr>
        <w:t>Habiliter l’enfant à faire preuve d’empathie</w:t>
      </w:r>
    </w:p>
    <w:p w:rsidR="00214F3F" w:rsidRDefault="00214F3F" w:rsidP="00C71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</w:p>
    <w:p w:rsidR="00AC0F43" w:rsidRDefault="00C71360" w:rsidP="0021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 w:rsidRPr="007F2B71">
        <w:rPr>
          <w:rFonts w:ascii="Comic Sans MS" w:hAnsi="Comic Sans MS" w:cs="Angsana New"/>
          <w:color w:val="0070C0"/>
          <w:sz w:val="24"/>
          <w:szCs w:val="24"/>
        </w:rPr>
        <w:t>Amorce de l’animation</w:t>
      </w:r>
      <w:r w:rsidRPr="005807E5">
        <w:rPr>
          <w:rFonts w:ascii="Comic Sans MS" w:hAnsi="Comic Sans MS" w:cs="Angsana New"/>
          <w:color w:val="4F81BD" w:themeColor="accent1"/>
          <w:sz w:val="24"/>
          <w:szCs w:val="24"/>
        </w:rPr>
        <w:t> </w:t>
      </w:r>
      <w:r>
        <w:rPr>
          <w:rFonts w:ascii="Comic Sans MS" w:hAnsi="Comic Sans MS" w:cs="Angsana New"/>
          <w:sz w:val="24"/>
          <w:szCs w:val="24"/>
        </w:rPr>
        <w:t xml:space="preserve">: </w:t>
      </w:r>
      <w:r w:rsidR="00214F3F">
        <w:rPr>
          <w:rFonts w:ascii="Comic Sans MS" w:hAnsi="Comic Sans MS" w:cs="Angsana New"/>
          <w:sz w:val="24"/>
          <w:szCs w:val="24"/>
        </w:rPr>
        <w:t xml:space="preserve">Livre : </w:t>
      </w:r>
      <w:r w:rsidR="00214F3F">
        <w:rPr>
          <w:rFonts w:ascii="Comic Sans MS" w:hAnsi="Comic Sans MS" w:cs="Angsana New"/>
          <w:i/>
          <w:sz w:val="24"/>
          <w:szCs w:val="24"/>
        </w:rPr>
        <w:t xml:space="preserve">J’ai perdu mon chat. </w:t>
      </w:r>
    </w:p>
    <w:p w:rsidR="00214F3F" w:rsidRPr="00214F3F" w:rsidRDefault="00214F3F" w:rsidP="0021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>
        <w:rPr>
          <w:rFonts w:ascii="Comic Sans MS" w:hAnsi="Comic Sans MS" w:cs="Angsana New"/>
          <w:sz w:val="24"/>
          <w:szCs w:val="24"/>
        </w:rPr>
        <w:t>Qu’est-ce qui arrive à cet ami ?</w:t>
      </w:r>
    </w:p>
    <w:p w:rsidR="00A60943" w:rsidRDefault="00A60943" w:rsidP="00C71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</w:p>
    <w:p w:rsidR="00AC0F43" w:rsidRDefault="00A60943" w:rsidP="0021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 w:rsidRPr="007F2B71">
        <w:rPr>
          <w:rFonts w:ascii="Comic Sans MS" w:hAnsi="Comic Sans MS" w:cs="Angsana New"/>
          <w:color w:val="0070C0"/>
          <w:sz w:val="24"/>
          <w:szCs w:val="24"/>
        </w:rPr>
        <w:t>Animation </w:t>
      </w:r>
      <w:r w:rsidRPr="005807E5">
        <w:rPr>
          <w:rFonts w:ascii="Comic Sans MS" w:hAnsi="Comic Sans MS" w:cs="Angsana New"/>
          <w:color w:val="4F81BD" w:themeColor="accent1"/>
          <w:sz w:val="24"/>
          <w:szCs w:val="24"/>
        </w:rPr>
        <w:t>:</w:t>
      </w:r>
      <w:r w:rsidR="004F0558">
        <w:rPr>
          <w:rFonts w:ascii="Comic Sans MS" w:hAnsi="Comic Sans MS" w:cs="Angsana New"/>
          <w:color w:val="4F81BD" w:themeColor="accent1"/>
          <w:sz w:val="24"/>
          <w:szCs w:val="24"/>
        </w:rPr>
        <w:t xml:space="preserve"> </w:t>
      </w:r>
      <w:r w:rsidR="00214F3F">
        <w:rPr>
          <w:rFonts w:ascii="Comic Sans MS" w:hAnsi="Comic Sans MS" w:cs="Angsana New"/>
          <w:sz w:val="24"/>
          <w:szCs w:val="24"/>
        </w:rPr>
        <w:t>Aujourd’hui, je vais t’expliquer un nouveau mot : l’empathie. Sais-tu ce que signifie ce nouveau mot : être capable de percevoir les sentiments ressentis par une autre personne et se mettre à sa place.</w:t>
      </w:r>
    </w:p>
    <w:p w:rsidR="00214F3F" w:rsidRDefault="00214F3F" w:rsidP="0021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</w:p>
    <w:p w:rsidR="00214F3F" w:rsidRDefault="00214F3F" w:rsidP="0021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>
        <w:rPr>
          <w:rFonts w:ascii="Comic Sans MS" w:hAnsi="Comic Sans MS" w:cs="Angsana New"/>
          <w:sz w:val="24"/>
          <w:szCs w:val="24"/>
        </w:rPr>
        <w:t>Ressentir de l’empathie c’est se mettre à la place de l’autre et ressentir (comprendre) ce qu’il vit.</w:t>
      </w:r>
    </w:p>
    <w:p w:rsidR="00AC0F43" w:rsidRDefault="008158AE" w:rsidP="00214F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color w:val="000000" w:themeColor="text1"/>
          <w:sz w:val="24"/>
          <w:szCs w:val="24"/>
        </w:rPr>
      </w:pPr>
      <w:r>
        <w:rPr>
          <w:rFonts w:ascii="Comic Sans MS" w:hAnsi="Comic Sans MS" w:cs="Angsana New"/>
          <w:sz w:val="24"/>
          <w:szCs w:val="24"/>
        </w:rPr>
        <w:br w:type="page"/>
      </w:r>
      <w:r w:rsidR="002D3DAB">
        <w:rPr>
          <w:rFonts w:ascii="Comic Sans MS" w:hAnsi="Comic Sans MS" w:cs="Angsana New"/>
          <w:color w:val="0070C0"/>
          <w:sz w:val="24"/>
          <w:szCs w:val="24"/>
        </w:rPr>
        <w:lastRenderedPageBreak/>
        <w:t>Activité </w:t>
      </w:r>
      <w:r w:rsidR="002D3DAB" w:rsidRPr="007F2B71">
        <w:rPr>
          <w:rFonts w:ascii="Comic Sans MS" w:hAnsi="Comic Sans MS" w:cs="Angsana New"/>
          <w:color w:val="0070C0"/>
          <w:sz w:val="24"/>
          <w:szCs w:val="24"/>
        </w:rPr>
        <w:t>:</w:t>
      </w:r>
      <w:r w:rsidR="002D3DAB">
        <w:rPr>
          <w:rFonts w:ascii="Comic Sans MS" w:hAnsi="Comic Sans MS" w:cs="Angsana New"/>
          <w:color w:val="000000" w:themeColor="text1"/>
          <w:sz w:val="24"/>
          <w:szCs w:val="24"/>
        </w:rPr>
        <w:t xml:space="preserve"> </w:t>
      </w:r>
      <w:r w:rsidR="00214F3F">
        <w:rPr>
          <w:rFonts w:ascii="Comic Sans MS" w:hAnsi="Comic Sans MS" w:cs="Angsana New"/>
          <w:color w:val="000000" w:themeColor="text1"/>
          <w:sz w:val="24"/>
          <w:szCs w:val="24"/>
        </w:rPr>
        <w:t xml:space="preserve">Faire des jeux de rôles : un ami t’offre un dessin </w:t>
      </w:r>
      <w:r w:rsidR="00214F3F" w:rsidRPr="00214F3F">
        <w:rPr>
          <w:rFonts w:ascii="Comic Sans MS" w:hAnsi="Comic Sans MS" w:cs="Angsana New"/>
          <w:color w:val="000000" w:themeColor="text1"/>
          <w:sz w:val="24"/>
          <w:szCs w:val="24"/>
        </w:rPr>
        <w:sym w:font="Wingdings" w:char="F0E0"/>
      </w:r>
      <w:r w:rsidR="00214F3F">
        <w:rPr>
          <w:rFonts w:ascii="Comic Sans MS" w:hAnsi="Comic Sans MS" w:cs="Angsana New"/>
          <w:color w:val="000000" w:themeColor="text1"/>
          <w:sz w:val="24"/>
          <w:szCs w:val="24"/>
        </w:rPr>
        <w:t xml:space="preserve"> comment te sens-tu ?</w:t>
      </w:r>
    </w:p>
    <w:p w:rsidR="00214F3F" w:rsidRDefault="00214F3F" w:rsidP="00214F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color w:val="000000" w:themeColor="text1"/>
          <w:sz w:val="24"/>
          <w:szCs w:val="24"/>
        </w:rPr>
      </w:pP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Tu es content toi aussi </w:t>
      </w:r>
      <w:r w:rsidRPr="00214F3F">
        <w:rPr>
          <w:rFonts w:ascii="Comic Sans MS" w:hAnsi="Comic Sans MS" w:cs="Angsana New"/>
          <w:color w:val="000000" w:themeColor="text1"/>
          <w:sz w:val="24"/>
          <w:szCs w:val="24"/>
        </w:rPr>
        <w:sym w:font="Wingdings" w:char="F0E0"/>
      </w: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 empathie</w:t>
      </w:r>
    </w:p>
    <w:p w:rsidR="00214F3F" w:rsidRDefault="00214F3F" w:rsidP="00214F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color w:val="000000" w:themeColor="text1"/>
          <w:sz w:val="24"/>
          <w:szCs w:val="24"/>
        </w:rPr>
      </w:pP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Un ami pousse un ami </w:t>
      </w:r>
      <w:r w:rsidRPr="00214F3F">
        <w:rPr>
          <w:rFonts w:ascii="Comic Sans MS" w:hAnsi="Comic Sans MS" w:cs="Angsana New"/>
          <w:color w:val="000000" w:themeColor="text1"/>
          <w:sz w:val="24"/>
          <w:szCs w:val="24"/>
        </w:rPr>
        <w:sym w:font="Wingdings" w:char="F0E0"/>
      </w: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 si ton ami a été poussé </w:t>
      </w:r>
      <w:r w:rsidRPr="00214F3F">
        <w:rPr>
          <w:rFonts w:ascii="Comic Sans MS" w:hAnsi="Comic Sans MS" w:cs="Angsana New"/>
          <w:color w:val="000000" w:themeColor="text1"/>
          <w:sz w:val="24"/>
          <w:szCs w:val="24"/>
        </w:rPr>
        <w:sym w:font="Wingdings" w:char="F0E0"/>
      </w: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 comment te sens-tu ?</w:t>
      </w:r>
    </w:p>
    <w:p w:rsidR="002D3DAB" w:rsidRDefault="002D3DAB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color w:val="000000" w:themeColor="text1"/>
          <w:sz w:val="24"/>
          <w:szCs w:val="24"/>
        </w:rPr>
      </w:pPr>
    </w:p>
    <w:p w:rsidR="00301041" w:rsidRPr="00214F3F" w:rsidRDefault="002D3DAB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color w:val="000000" w:themeColor="text1"/>
          <w:sz w:val="24"/>
          <w:szCs w:val="24"/>
        </w:rPr>
      </w:pPr>
      <w:r w:rsidRPr="007F2B71">
        <w:rPr>
          <w:rFonts w:ascii="Comic Sans MS" w:hAnsi="Comic Sans MS" w:cs="Angsana New"/>
          <w:color w:val="0070C0"/>
          <w:sz w:val="24"/>
          <w:szCs w:val="24"/>
        </w:rPr>
        <w:t>Histoire</w:t>
      </w:r>
      <w:r>
        <w:rPr>
          <w:rFonts w:ascii="Comic Sans MS" w:hAnsi="Comic Sans MS" w:cs="Angsana New"/>
          <w:color w:val="000000" w:themeColor="text1"/>
          <w:sz w:val="24"/>
          <w:szCs w:val="24"/>
        </w:rPr>
        <w:t xml:space="preserve"> : </w:t>
      </w:r>
      <w:r w:rsidR="00214F3F">
        <w:rPr>
          <w:rFonts w:ascii="Comic Sans MS" w:hAnsi="Comic Sans MS" w:cs="Angsana New"/>
          <w:i/>
          <w:color w:val="000000" w:themeColor="text1"/>
          <w:sz w:val="24"/>
          <w:szCs w:val="24"/>
        </w:rPr>
        <w:t>Howard dénonce les méchants.</w:t>
      </w:r>
      <w:r w:rsidR="00214F3F">
        <w:rPr>
          <w:rFonts w:ascii="Comic Sans MS" w:hAnsi="Comic Sans MS" w:cs="Angsana New"/>
          <w:color w:val="000000" w:themeColor="text1"/>
          <w:sz w:val="24"/>
          <w:szCs w:val="24"/>
        </w:rPr>
        <w:t xml:space="preserve"> Questionner les enfants sur le rôle d’Howard.</w:t>
      </w:r>
    </w:p>
    <w:p w:rsidR="004F0558" w:rsidRDefault="004F0558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</w:p>
    <w:p w:rsidR="00AC0F43" w:rsidRDefault="004F0558" w:rsidP="00214F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 w:rsidRPr="007F2B71">
        <w:rPr>
          <w:rFonts w:ascii="Comic Sans MS" w:hAnsi="Comic Sans MS" w:cs="Angsana New"/>
          <w:color w:val="0070C0"/>
          <w:sz w:val="24"/>
          <w:szCs w:val="24"/>
        </w:rPr>
        <w:t>Retour </w:t>
      </w:r>
      <w:r>
        <w:rPr>
          <w:rFonts w:ascii="Comic Sans MS" w:hAnsi="Comic Sans MS" w:cs="Angsana New"/>
          <w:sz w:val="24"/>
          <w:szCs w:val="24"/>
        </w:rPr>
        <w:t>:</w:t>
      </w:r>
      <w:r w:rsidR="00381C64">
        <w:rPr>
          <w:rFonts w:ascii="Comic Sans MS" w:hAnsi="Comic Sans MS" w:cs="Angsana New"/>
          <w:sz w:val="24"/>
          <w:szCs w:val="24"/>
        </w:rPr>
        <w:t xml:space="preserve"> </w:t>
      </w:r>
      <w:r w:rsidR="00214F3F">
        <w:rPr>
          <w:rFonts w:ascii="Comic Sans MS" w:hAnsi="Comic Sans MS" w:cs="Angsana New"/>
          <w:sz w:val="24"/>
          <w:szCs w:val="24"/>
        </w:rPr>
        <w:t xml:space="preserve">Demander à l’enfant d’expliquer </w:t>
      </w:r>
      <w:r w:rsidR="004A3B96">
        <w:rPr>
          <w:rFonts w:ascii="Comic Sans MS" w:hAnsi="Comic Sans MS" w:cs="Angsana New"/>
          <w:sz w:val="24"/>
          <w:szCs w:val="24"/>
        </w:rPr>
        <w:t>c</w:t>
      </w:r>
      <w:r w:rsidR="00214F3F">
        <w:rPr>
          <w:rFonts w:ascii="Comic Sans MS" w:hAnsi="Comic Sans MS" w:cs="Angsana New"/>
          <w:sz w:val="24"/>
          <w:szCs w:val="24"/>
        </w:rPr>
        <w:t>e qu’est l’empathie.</w:t>
      </w:r>
    </w:p>
    <w:p w:rsidR="00214F3F" w:rsidRDefault="00214F3F" w:rsidP="00214F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Cs w:val="24"/>
        </w:rPr>
      </w:pPr>
    </w:p>
    <w:p w:rsidR="00214F3F" w:rsidRDefault="00214F3F" w:rsidP="00214F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Cs w:val="24"/>
        </w:rPr>
      </w:pPr>
      <w:r>
        <w:rPr>
          <w:rFonts w:ascii="Comic Sans MS" w:hAnsi="Comic Sans MS" w:cs="Angsana New"/>
          <w:szCs w:val="24"/>
        </w:rPr>
        <w:t>L’empathie c’est être capable de se mettre à la place de l’autre et comprendre ce qu’il vit.</w:t>
      </w:r>
    </w:p>
    <w:p w:rsidR="00381C64" w:rsidRPr="00381C64" w:rsidRDefault="00381C64" w:rsidP="00381C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Cs w:val="24"/>
        </w:rPr>
      </w:pPr>
    </w:p>
    <w:p w:rsidR="00AC0F43" w:rsidRDefault="002E61FF" w:rsidP="00214F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 w:rsidRPr="007F2B71">
        <w:rPr>
          <w:rFonts w:ascii="Comic Sans MS" w:hAnsi="Comic Sans MS" w:cs="Angsana New"/>
          <w:color w:val="0070C0"/>
          <w:sz w:val="24"/>
          <w:szCs w:val="24"/>
        </w:rPr>
        <w:t>Réinvestissement </w:t>
      </w:r>
      <w:r>
        <w:rPr>
          <w:rFonts w:ascii="Comic Sans MS" w:hAnsi="Comic Sans MS" w:cs="Angsana New"/>
          <w:sz w:val="24"/>
          <w:szCs w:val="24"/>
        </w:rPr>
        <w:t xml:space="preserve">: </w:t>
      </w:r>
      <w:r w:rsidR="00214F3F">
        <w:rPr>
          <w:rFonts w:ascii="Comic Sans MS" w:hAnsi="Comic Sans MS" w:cs="Angsana New"/>
          <w:sz w:val="24"/>
          <w:szCs w:val="24"/>
        </w:rPr>
        <w:t>Valoriser tous les comportements des enfants qui démontrent de l’empathie.</w:t>
      </w:r>
    </w:p>
    <w:p w:rsidR="00214F3F" w:rsidRPr="00214F3F" w:rsidRDefault="00214F3F" w:rsidP="00214F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 w:cs="Angsana New"/>
          <w:sz w:val="24"/>
          <w:szCs w:val="24"/>
        </w:rPr>
      </w:pPr>
      <w:r>
        <w:rPr>
          <w:rFonts w:ascii="Comic Sans MS" w:hAnsi="Comic Sans MS" w:cs="Angsana New"/>
          <w:sz w:val="24"/>
          <w:szCs w:val="24"/>
        </w:rPr>
        <w:t xml:space="preserve">Lecture : </w:t>
      </w:r>
      <w:r>
        <w:rPr>
          <w:rFonts w:ascii="Comic Sans MS" w:hAnsi="Comic Sans MS" w:cs="Angsana New"/>
          <w:i/>
          <w:sz w:val="24"/>
          <w:szCs w:val="24"/>
        </w:rPr>
        <w:t>Le club des Verts</w:t>
      </w:r>
      <w:r>
        <w:rPr>
          <w:rFonts w:ascii="Comic Sans MS" w:hAnsi="Comic Sans MS" w:cs="Angsana New"/>
          <w:sz w:val="24"/>
          <w:szCs w:val="24"/>
        </w:rPr>
        <w:t>.</w:t>
      </w:r>
    </w:p>
    <w:sectPr w:rsidR="00214F3F" w:rsidRPr="00214F3F" w:rsidSect="00B91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7D8" w:rsidRDefault="00DC27D8" w:rsidP="001D28A0">
      <w:r>
        <w:separator/>
      </w:r>
    </w:p>
  </w:endnote>
  <w:endnote w:type="continuationSeparator" w:id="0">
    <w:p w:rsidR="00DC27D8" w:rsidRDefault="00DC27D8" w:rsidP="001D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A0" w:rsidRDefault="001D28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70E" w:rsidRDefault="0024770E" w:rsidP="0024770E">
    <w:pPr>
      <w:pStyle w:val="Pieddepage"/>
      <w:jc w:val="right"/>
    </w:pPr>
    <w:r>
      <w:t>Par Nicole Champigny et Raymonde Malenfant</w:t>
    </w:r>
  </w:p>
  <w:p w:rsidR="0024770E" w:rsidRDefault="0024770E" w:rsidP="0024770E">
    <w:pPr>
      <w:pStyle w:val="Pieddepag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974725" cy="3429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Enseignantes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A0" w:rsidRDefault="001D28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7D8" w:rsidRDefault="00DC27D8" w:rsidP="001D28A0">
      <w:r>
        <w:separator/>
      </w:r>
    </w:p>
  </w:footnote>
  <w:footnote w:type="continuationSeparator" w:id="0">
    <w:p w:rsidR="00DC27D8" w:rsidRDefault="00DC27D8" w:rsidP="001D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A0" w:rsidRDefault="001D28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A0" w:rsidRDefault="001D28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A0" w:rsidRDefault="001D28A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DB"/>
    <w:rsid w:val="000C6F25"/>
    <w:rsid w:val="00144AAF"/>
    <w:rsid w:val="001D28A0"/>
    <w:rsid w:val="00214F3F"/>
    <w:rsid w:val="002332BA"/>
    <w:rsid w:val="0024770E"/>
    <w:rsid w:val="00282AEE"/>
    <w:rsid w:val="002D3DAB"/>
    <w:rsid w:val="002E61FF"/>
    <w:rsid w:val="002F128C"/>
    <w:rsid w:val="00301041"/>
    <w:rsid w:val="003055E8"/>
    <w:rsid w:val="00371415"/>
    <w:rsid w:val="00381C64"/>
    <w:rsid w:val="004572C9"/>
    <w:rsid w:val="004652F6"/>
    <w:rsid w:val="004A3B96"/>
    <w:rsid w:val="004B4CA7"/>
    <w:rsid w:val="004F0558"/>
    <w:rsid w:val="005807E5"/>
    <w:rsid w:val="005870DE"/>
    <w:rsid w:val="0058770F"/>
    <w:rsid w:val="005F1A1E"/>
    <w:rsid w:val="00747DAA"/>
    <w:rsid w:val="007F2B71"/>
    <w:rsid w:val="007F3141"/>
    <w:rsid w:val="008158AE"/>
    <w:rsid w:val="008B4A33"/>
    <w:rsid w:val="0092447F"/>
    <w:rsid w:val="009711A4"/>
    <w:rsid w:val="009C36C0"/>
    <w:rsid w:val="00A60943"/>
    <w:rsid w:val="00AC0F43"/>
    <w:rsid w:val="00B21AC5"/>
    <w:rsid w:val="00B91BDB"/>
    <w:rsid w:val="00C64862"/>
    <w:rsid w:val="00C71360"/>
    <w:rsid w:val="00D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564B4B-F7A5-48C6-8A56-6BA84CB1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28A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D28A0"/>
  </w:style>
  <w:style w:type="paragraph" w:styleId="Pieddepage">
    <w:name w:val="footer"/>
    <w:basedOn w:val="Normal"/>
    <w:link w:val="PieddepageCar"/>
    <w:uiPriority w:val="99"/>
    <w:unhideWhenUsed/>
    <w:rsid w:val="001D28A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28A0"/>
  </w:style>
  <w:style w:type="paragraph" w:styleId="Textedebulles">
    <w:name w:val="Balloon Text"/>
    <w:basedOn w:val="Normal"/>
    <w:link w:val="TextedebullesCar"/>
    <w:uiPriority w:val="99"/>
    <w:semiHidden/>
    <w:unhideWhenUsed/>
    <w:rsid w:val="008B4A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Meggy Gaboury</dc:creator>
  <cp:keywords/>
  <dc:description/>
  <cp:lastModifiedBy>Chantal Grenier</cp:lastModifiedBy>
  <cp:revision>2</cp:revision>
  <cp:lastPrinted>2018-07-09T18:27:00Z</cp:lastPrinted>
  <dcterms:created xsi:type="dcterms:W3CDTF">2018-11-30T15:01:00Z</dcterms:created>
  <dcterms:modified xsi:type="dcterms:W3CDTF">2018-11-30T15:01:00Z</dcterms:modified>
</cp:coreProperties>
</file>